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0CD" w:rsidRPr="000400CD" w:rsidRDefault="000400CD" w:rsidP="000400CD">
      <w:pPr>
        <w:pStyle w:val="Listaszerbekezds"/>
        <w:numPr>
          <w:ilvl w:val="0"/>
          <w:numId w:val="2"/>
        </w:numPr>
        <w:spacing w:after="200" w:line="276" w:lineRule="auto"/>
        <w:rPr>
          <w:b/>
        </w:rPr>
      </w:pPr>
      <w:r w:rsidRPr="000400CD">
        <w:rPr>
          <w:b/>
          <w:bCs/>
        </w:rPr>
        <w:t>dokumentum:</w:t>
      </w:r>
    </w:p>
    <w:p w:rsidR="000400CD" w:rsidRPr="00753BFE" w:rsidRDefault="000400CD" w:rsidP="000400CD">
      <w:pPr>
        <w:spacing w:after="200" w:line="276" w:lineRule="auto"/>
        <w:jc w:val="center"/>
        <w:rPr>
          <w:b/>
        </w:rPr>
      </w:pPr>
      <w:r w:rsidRPr="00753BFE">
        <w:rPr>
          <w:b/>
        </w:rPr>
        <w:t>A VIRÁGOK VÉDELMÉBEN</w:t>
      </w:r>
    </w:p>
    <w:p w:rsidR="000400CD" w:rsidRPr="00753BFE" w:rsidRDefault="000400CD" w:rsidP="000400CD">
      <w:pPr>
        <w:tabs>
          <w:tab w:val="left" w:pos="0"/>
        </w:tabs>
        <w:jc w:val="both"/>
      </w:pPr>
      <w:r w:rsidRPr="00753BFE">
        <w:tab/>
        <w:t>A tradíciókat őrző családokban gyakran hallani, hogy bizonyos esetekben valamelyik családtag megjegyzi: „Nagyapa erre most azt mondaná, hogy...”, „</w:t>
      </w:r>
      <w:proofErr w:type="gramStart"/>
      <w:r w:rsidRPr="00753BFE">
        <w:t>Pali</w:t>
      </w:r>
      <w:proofErr w:type="gramEnd"/>
      <w:r w:rsidRPr="00753BFE">
        <w:t xml:space="preserve"> bácsi ilyenkor azt szokta mondani, hogy...” — és következik a nagyapa, a nagymama, </w:t>
      </w:r>
      <w:proofErr w:type="gramStart"/>
      <w:r w:rsidRPr="00753BFE">
        <w:t>Pali</w:t>
      </w:r>
      <w:proofErr w:type="gramEnd"/>
      <w:r w:rsidRPr="00753BFE">
        <w:t xml:space="preserve"> bácsi vagy más rég elhunyt hozzátartozónak immár szállóigévé vált megállapítása, tréfás kiszólása, jellemző szavajárása.</w:t>
      </w:r>
    </w:p>
    <w:p w:rsidR="000400CD" w:rsidRPr="00753BFE" w:rsidRDefault="000400CD" w:rsidP="000400CD">
      <w:pPr>
        <w:tabs>
          <w:tab w:val="left" w:pos="0"/>
        </w:tabs>
        <w:jc w:val="both"/>
      </w:pPr>
      <w:r w:rsidRPr="00753BFE">
        <w:tab/>
        <w:t>Most, hogy „védőbeszédet” akarok tartani a pusztuló vagy kipusztult virágok érdekében, eszembe jut egyik nagyapámnak a családban sokat emlegetett mondása. Az pedig szól ekképpen: „</w:t>
      </w:r>
      <w:proofErr w:type="gramStart"/>
      <w:r w:rsidRPr="00753BFE">
        <w:t>A</w:t>
      </w:r>
      <w:proofErr w:type="gramEnd"/>
      <w:r w:rsidRPr="00753BFE">
        <w:t xml:space="preserve"> ház lánnyal és virággal ékes.”</w:t>
      </w:r>
    </w:p>
    <w:p w:rsidR="000400CD" w:rsidRPr="00753BFE" w:rsidRDefault="000400CD" w:rsidP="000400CD">
      <w:pPr>
        <w:tabs>
          <w:tab w:val="left" w:pos="0"/>
        </w:tabs>
        <w:jc w:val="both"/>
      </w:pPr>
      <w:r w:rsidRPr="00753BFE">
        <w:tab/>
        <w:t>Így mondta: ékes. Ma ez a szó régiesnek hat, de én úgy érzem, többet jelent, mintha azt mondta volna, szép. Az ékes azt jelenti, hogy az a ház, ahol leánygyermek és virág van, díszesebb, vonzóbb, szívet-szemet gyönyörködtetőbb, vagyis értékesebb annál, mint ahol ez nincs.</w:t>
      </w:r>
    </w:p>
    <w:p w:rsidR="000400CD" w:rsidRPr="00753BFE" w:rsidRDefault="000400CD" w:rsidP="000400CD">
      <w:pPr>
        <w:tabs>
          <w:tab w:val="left" w:pos="0"/>
        </w:tabs>
        <w:jc w:val="both"/>
      </w:pPr>
      <w:r w:rsidRPr="00753BFE">
        <w:tab/>
        <w:t>Így igaz — mondja magában az olvasó.</w:t>
      </w:r>
    </w:p>
    <w:p w:rsidR="000400CD" w:rsidRPr="00753BFE" w:rsidRDefault="000400CD" w:rsidP="000400CD">
      <w:pPr>
        <w:tabs>
          <w:tab w:val="left" w:pos="0"/>
        </w:tabs>
        <w:jc w:val="both"/>
      </w:pPr>
      <w:r w:rsidRPr="00753BFE">
        <w:tab/>
        <w:t>Köszönöm az egyetértést! A hiba nem is a leánygyermek hiányában, hanem a virágokéban van. A kevés, az egyre kevesebb virágokéban.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Leánygyermek majd minden családban van, nem is egy, virág is akad mindenütt: a lakásban, udvaron, kertben, de.</w:t>
      </w:r>
      <w:proofErr w:type="gramStart"/>
      <w:r w:rsidRPr="00753BFE">
        <w:t>..</w:t>
      </w:r>
      <w:proofErr w:type="gramEnd"/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Most visszaugrok az időben néhány évtizedet.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Korábban alig volt nálunk olyan falusi (vagy akár városi) ház, ahol ne lett volna a tornácon, az udvaron két-három oleander. Ládába ültetve. Szinte fává növesztve. A bőrlevelű fehér és rózsaszín oleander egész nyáron virított ontották az illatot! És a szoba vagy a konyha ablakában ott álltak a félliteres üvegek, bennük egy-egy oleander-ágacska, hogy az új oltás gyökeret eresszen a vízben s legyen utánpótlás, ha a nagy elpusztulna.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Hol vannak az oleanderek, a falusi porták jellegzetes virágai?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 xml:space="preserve">Aztán a rozmaring. El sem lehetett volna képzelni falusi házat </w:t>
      </w:r>
      <w:proofErr w:type="spellStart"/>
      <w:r w:rsidRPr="00753BFE">
        <w:t>enélkül</w:t>
      </w:r>
      <w:proofErr w:type="spellEnd"/>
      <w:r w:rsidRPr="00753BFE">
        <w:t xml:space="preserve"> az örökzöld, illatos virág nélkül. A rozmaring nem hiányozhatott sem a menyasszony fejéről, sem a vőlegény, s a vő</w:t>
      </w:r>
      <w:r>
        <w:t>f</w:t>
      </w:r>
      <w:r w:rsidRPr="00753BFE">
        <w:t>é</w:t>
      </w:r>
      <w:r>
        <w:t>l</w:t>
      </w:r>
      <w:r w:rsidRPr="00753BFE">
        <w:t>yek gomblyukából. De a bevonuló katonák kalapja mellől sem! A tradíció — mert az volt — ma már oda silányult, hogy az újoncok rozmaring helyett aszparágusz-ágacskát tűznek a kalapjukhoz (azt is egyre ritkábban teszik), mert rozmaring nincs.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Hol a rozmaring? Miért hagyták kipusztulni?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 xml:space="preserve">A múltkorában a </w:t>
      </w:r>
      <w:proofErr w:type="spellStart"/>
      <w:r w:rsidRPr="00753BFE">
        <w:t>Leszja</w:t>
      </w:r>
      <w:proofErr w:type="spellEnd"/>
      <w:r w:rsidRPr="00753BFE">
        <w:t xml:space="preserve"> </w:t>
      </w:r>
      <w:proofErr w:type="spellStart"/>
      <w:r w:rsidRPr="00753BFE">
        <w:t>Ukrajinka</w:t>
      </w:r>
      <w:proofErr w:type="spellEnd"/>
      <w:r w:rsidRPr="00753BFE">
        <w:t xml:space="preserve"> utcában jártam. Szememmel simogattam a házak előtti virágoskertekben a szegfűket, rózsákat. De az egyik kert előtt szinte földbe gyökerezett a lábam. Régi ismerős integetett felém a ház tövéből: a </w:t>
      </w:r>
      <w:proofErr w:type="spellStart"/>
      <w:r w:rsidRPr="00753BFE">
        <w:t>datura</w:t>
      </w:r>
      <w:proofErr w:type="spellEnd"/>
      <w:r w:rsidRPr="00753BFE">
        <w:t>. Hosszú évek óta nem láttam ezt a csodaszép virágot. A 20-</w:t>
      </w:r>
      <w:smartTag w:uri="urn:schemas-microsoft-com:office:smarttags" w:element="metricconverter">
        <w:smartTagPr>
          <w:attr w:name="ProductID" w:val="25 cm"/>
        </w:smartTagPr>
        <w:r w:rsidRPr="00753BFE">
          <w:t>25 cm</w:t>
        </w:r>
      </w:smartTag>
      <w:r w:rsidRPr="00753BFE">
        <w:t xml:space="preserve"> nagyságú fehér, </w:t>
      </w:r>
      <w:proofErr w:type="spellStart"/>
      <w:r w:rsidRPr="00753BFE">
        <w:t>tölcséralakú</w:t>
      </w:r>
      <w:proofErr w:type="spellEnd"/>
      <w:r w:rsidRPr="00753BFE">
        <w:t xml:space="preserve"> virágok súlyosan csüngtek le a már-már fának is beillő, ládában tartott növényről. Szerettem volna megszorítani a háziasszony kezét ezért a látványnak is nagyszerű, különleges illatú virágért.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 xml:space="preserve">Hol vannak a </w:t>
      </w:r>
      <w:proofErr w:type="spellStart"/>
      <w:r w:rsidRPr="00753BFE">
        <w:t>daturák</w:t>
      </w:r>
      <w:proofErr w:type="spellEnd"/>
      <w:r w:rsidRPr="00753BFE">
        <w:t>, ezek a páratlan szépségű, de régebben nem ritka virágok?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Hát a tubarózsa, a népdalokban is sokszor szereplő szépséges virág vajon hová lett? 1953-ban találkoztam vele utoljára Kijevben, egy virágkiállításon. Azóta nem láttam, pedig nálunk is otthonos volt ez a magas, hosszú száron fölfelé sorjázó, olajos tapintású, felséges illatú hófehér virág.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Tovább is van, mondjam még?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Mondom.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A kertekből hiányzik a rezeda. Igaz, jelentéktelen, sárgászöldet nyitó szőnyegvirág, de micsoda illata van! Jobban mondva lenne, ha volna! A fiatalok már nem is ismerik.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lastRenderedPageBreak/>
        <w:t xml:space="preserve">A császárkorona, az </w:t>
      </w:r>
      <w:proofErr w:type="spellStart"/>
      <w:r w:rsidRPr="00753BFE">
        <w:t>erzsikevirág</w:t>
      </w:r>
      <w:proofErr w:type="spellEnd"/>
      <w:r w:rsidRPr="00753BFE">
        <w:t xml:space="preserve">, a </w:t>
      </w:r>
      <w:proofErr w:type="spellStart"/>
      <w:r w:rsidRPr="00753BFE">
        <w:t>tüzesliliom</w:t>
      </w:r>
      <w:proofErr w:type="spellEnd"/>
      <w:r w:rsidRPr="00753BFE">
        <w:t xml:space="preserve">, a </w:t>
      </w:r>
      <w:proofErr w:type="spellStart"/>
      <w:r w:rsidRPr="00753BFE">
        <w:t>portulácska</w:t>
      </w:r>
      <w:proofErr w:type="spellEnd"/>
      <w:r w:rsidRPr="00753BFE">
        <w:t xml:space="preserve">, a sarkantyú, a fodormenta, a kerti szarkaláb, a golgotavirág, a kakastaréj, cipellő, bazsalikom, estike, </w:t>
      </w:r>
      <w:proofErr w:type="spellStart"/>
      <w:r w:rsidRPr="00753BFE">
        <w:t>délignyitó</w:t>
      </w:r>
      <w:proofErr w:type="spellEnd"/>
      <w:r w:rsidRPr="00753BFE">
        <w:t xml:space="preserve">, majoránna, </w:t>
      </w:r>
      <w:proofErr w:type="spellStart"/>
      <w:r w:rsidRPr="00753BFE">
        <w:t>törökszegfű</w:t>
      </w:r>
      <w:proofErr w:type="spellEnd"/>
      <w:r w:rsidRPr="00753BFE">
        <w:t xml:space="preserve">, tátogó, a </w:t>
      </w:r>
      <w:proofErr w:type="spellStart"/>
      <w:r w:rsidRPr="00753BFE">
        <w:t>judáspénz</w:t>
      </w:r>
      <w:proofErr w:type="spellEnd"/>
      <w:r w:rsidRPr="00753BFE">
        <w:t>, szalmavirág merre van, hová tűnt? Miért pusztult ki?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Azt mondja erre valaki, hogy itt van helyettük a rózsa, annak sokféle fajtája. A virágok királynője. Meg hogy kora tavasztól késő őszig mindig van virág a kiskertben. Igaz. Sok a rózsa mindenfelé. Meg másféle virág is van elég. De arra gondolok — és joggal —, hogy a felsorolt virágok nélkül szegényebb lett a táj növényvilága!</w:t>
      </w:r>
      <w:r>
        <w:t xml:space="preserve"> </w:t>
      </w:r>
      <w:r w:rsidRPr="00753BFE">
        <w:t>És ez nemcsak sajnálatos, szomorú tény, hanem károsodást is jelent. Károsodást bizony, mert nemcsak a gazdasági növények termesztése és ápolása hoz hasznot a társadalomnak, hanem a virágoké is. A virág is haszonnövény. Pénzt is jelenthet a termelőknek. De ne ez legyen a virágkertészet fő célja, hanem a szépség megtartása, megőrzése, az esztétikum továbbfejlesztése, az ember hétköznapjának kellemesebbé tétele.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„Aki a virágot szereti, rossz ember nem lehet”</w:t>
      </w:r>
      <w:r w:rsidRPr="00753BFE">
        <w:rPr>
          <w:lang w:val="uk-UA"/>
        </w:rPr>
        <w:t xml:space="preserve"> </w:t>
      </w:r>
      <w:r w:rsidRPr="00753BFE">
        <w:t>—</w:t>
      </w:r>
      <w:r w:rsidRPr="00753BFE">
        <w:rPr>
          <w:lang w:val="uk-UA"/>
        </w:rPr>
        <w:t xml:space="preserve"> </w:t>
      </w:r>
      <w:r w:rsidRPr="00753BFE">
        <w:t>tartja a közmondás. A virágot ültető s ápoló nő vagy férfi valóban nem lehet durva, a mások gondja-baja iránt érzéket</w:t>
      </w:r>
      <w:r>
        <w:t>l</w:t>
      </w:r>
      <w:r w:rsidRPr="00753BFE">
        <w:t>en! A virágok szeretete — léleknemesítő tulajdonság. A virág mindenkor és mindenütt dísz, ékesség, kellemesség. És szimbólum. Mégpedig a fiatal lányok szimbóluma, hiszen a kedves szeretett személyt így szólítjuk meg: virágom!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Fiatal lányok, fiatal asszonyok! A virágok nevelése legyen a ti feladatotok, kedves időtöltésetek is, ne csak az öregasszonyoké! Szépítsétek, ékesítsétek minél többféle virággal a bennünket környező világot!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A virágtermesztés — közérdek.</w:t>
      </w:r>
    </w:p>
    <w:p w:rsidR="000400CD" w:rsidRPr="00753BFE" w:rsidRDefault="000400CD" w:rsidP="000400CD">
      <w:pPr>
        <w:tabs>
          <w:tab w:val="left" w:pos="0"/>
        </w:tabs>
        <w:ind w:firstLine="709"/>
        <w:jc w:val="both"/>
      </w:pPr>
      <w:r w:rsidRPr="00753BFE">
        <w:t>A virágápolás — természetvédelem</w:t>
      </w:r>
      <w:proofErr w:type="gramStart"/>
      <w:r w:rsidRPr="00753BFE">
        <w:t>...</w:t>
      </w:r>
      <w:proofErr w:type="gramEnd"/>
    </w:p>
    <w:p w:rsidR="000400CD" w:rsidRDefault="000400CD" w:rsidP="000400CD">
      <w:pPr>
        <w:tabs>
          <w:tab w:val="left" w:pos="0"/>
        </w:tabs>
        <w:jc w:val="right"/>
        <w:rPr>
          <w:b/>
        </w:rPr>
      </w:pPr>
    </w:p>
    <w:p w:rsidR="000400CD" w:rsidRPr="00753BFE" w:rsidRDefault="000400CD" w:rsidP="000400CD">
      <w:pPr>
        <w:tabs>
          <w:tab w:val="left" w:pos="0"/>
        </w:tabs>
        <w:jc w:val="right"/>
      </w:pPr>
      <w:r w:rsidRPr="00753BFE">
        <w:rPr>
          <w:b/>
        </w:rPr>
        <w:t>Drávai Gizella</w:t>
      </w:r>
      <w:r>
        <w:rPr>
          <w:b/>
        </w:rPr>
        <w:t>,</w:t>
      </w:r>
      <w:r w:rsidRPr="00753BFE">
        <w:t xml:space="preserve"> tanár</w:t>
      </w:r>
    </w:p>
    <w:p w:rsidR="000400CD" w:rsidRPr="00753BFE" w:rsidRDefault="000400CD" w:rsidP="000400CD">
      <w:pPr>
        <w:tabs>
          <w:tab w:val="left" w:pos="0"/>
        </w:tabs>
        <w:jc w:val="right"/>
      </w:pPr>
      <w:proofErr w:type="spellStart"/>
      <w:r w:rsidRPr="00753BFE">
        <w:t>Berehovo</w:t>
      </w:r>
      <w:proofErr w:type="spellEnd"/>
      <w:r w:rsidRPr="00753BFE">
        <w:t>.</w:t>
      </w:r>
    </w:p>
    <w:p w:rsidR="000400CD" w:rsidRPr="00753BFE" w:rsidRDefault="000400CD" w:rsidP="000400CD">
      <w:pPr>
        <w:tabs>
          <w:tab w:val="left" w:pos="0"/>
        </w:tabs>
        <w:jc w:val="right"/>
      </w:pPr>
      <w:r w:rsidRPr="00753BFE">
        <w:t>Kárpáti Igaz Szó, 1979.</w:t>
      </w:r>
      <w:r w:rsidRPr="00753BFE">
        <w:rPr>
          <w:lang w:val="uk-UA"/>
        </w:rPr>
        <w:t xml:space="preserve"> </w:t>
      </w:r>
      <w:r w:rsidRPr="00753BFE">
        <w:t>július 28.</w:t>
      </w:r>
    </w:p>
    <w:p w:rsidR="000400CD" w:rsidRPr="00753BFE" w:rsidRDefault="000400CD" w:rsidP="000400CD">
      <w:pPr>
        <w:tabs>
          <w:tab w:val="left" w:pos="0"/>
        </w:tabs>
        <w:jc w:val="both"/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E12424"/>
    <w:multiLevelType w:val="hybridMultilevel"/>
    <w:tmpl w:val="7AD01516"/>
    <w:lvl w:ilvl="0" w:tplc="C83C4320">
      <w:start w:val="24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00CD"/>
    <w:rsid w:val="0002276F"/>
    <w:rsid w:val="000400CD"/>
    <w:rsid w:val="00294089"/>
    <w:rsid w:val="00334272"/>
    <w:rsid w:val="00424366"/>
    <w:rsid w:val="005805C4"/>
    <w:rsid w:val="007A5772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40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00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637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2012-01-13T08:04:00Z</dcterms:created>
  <dcterms:modified xsi:type="dcterms:W3CDTF">2012-01-13T08:22:00Z</dcterms:modified>
</cp:coreProperties>
</file>